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126A96">
        <w:rPr>
          <w:rFonts w:ascii="Tahoma" w:hAnsi="Tahoma" w:cs="Tahoma"/>
          <w:b/>
          <w:color w:val="00AEF0"/>
        </w:rPr>
        <w:t>13</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9C0D67">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0512FC">
              <w:rPr>
                <w:noProof/>
                <w:webHidden/>
              </w:rPr>
              <w:t>7</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0512FC">
              <w:rPr>
                <w:noProof/>
                <w:webHidden/>
              </w:rPr>
              <w:t>7</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0512FC">
              <w:rPr>
                <w:noProof/>
                <w:webHidden/>
              </w:rPr>
              <w:t>8</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0512FC">
              <w:rPr>
                <w:noProof/>
                <w:webHidden/>
              </w:rPr>
              <w:t>8</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0512FC">
              <w:rPr>
                <w:noProof/>
                <w:webHidden/>
              </w:rPr>
              <w:t>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0512FC">
              <w:rPr>
                <w:noProof/>
                <w:webHidden/>
              </w:rPr>
              <w:t>12</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0512FC">
              <w:rPr>
                <w:noProof/>
                <w:webHidden/>
              </w:rPr>
              <w:t>15</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0512FC">
              <w:rPr>
                <w:noProof/>
                <w:webHidden/>
              </w:rPr>
              <w:t>16</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0512FC">
              <w:rPr>
                <w:noProof/>
                <w:webHidden/>
              </w:rPr>
              <w:t>18</w:t>
            </w:r>
            <w:r w:rsidR="00980090">
              <w:rPr>
                <w:noProof/>
                <w:webHidden/>
              </w:rPr>
              <w:fldChar w:fldCharType="end"/>
            </w:r>
          </w:hyperlink>
        </w:p>
        <w:p w:rsidR="00980090" w:rsidRDefault="009C0D67">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0512FC">
              <w:rPr>
                <w:noProof/>
                <w:webHidden/>
              </w:rPr>
              <w:t>19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0512FC">
              <w:rPr>
                <w:noProof/>
                <w:webHidden/>
              </w:rPr>
              <w:t>19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0512FC">
              <w:rPr>
                <w:noProof/>
                <w:webHidden/>
              </w:rPr>
              <w:t>19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0512FC">
              <w:rPr>
                <w:noProof/>
                <w:webHidden/>
              </w:rPr>
              <w:t>20</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0512FC">
              <w:rPr>
                <w:noProof/>
                <w:webHidden/>
              </w:rPr>
              <w:t>21</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0512FC">
              <w:rPr>
                <w:noProof/>
                <w:webHidden/>
              </w:rPr>
              <w:t>27</w:t>
            </w:r>
            <w:r w:rsidR="00980090">
              <w:rPr>
                <w:noProof/>
                <w:webHidden/>
              </w:rPr>
              <w:fldChar w:fldCharType="end"/>
            </w:r>
          </w:hyperlink>
        </w:p>
        <w:p w:rsidR="00980090" w:rsidRDefault="009C0D67">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0512FC">
              <w:rPr>
                <w:noProof/>
                <w:webHidden/>
              </w:rPr>
              <w:t>28</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0512FC">
              <w:rPr>
                <w:noProof/>
                <w:webHidden/>
              </w:rPr>
              <w:t>28</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0512FC">
              <w:rPr>
                <w:noProof/>
                <w:webHidden/>
              </w:rPr>
              <w:t>32</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0512FC">
              <w:rPr>
                <w:noProof/>
                <w:webHidden/>
              </w:rPr>
              <w:t>36</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0512FC">
              <w:rPr>
                <w:noProof/>
                <w:webHidden/>
              </w:rPr>
              <w:t>38</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0512FC">
              <w:rPr>
                <w:noProof/>
                <w:webHidden/>
              </w:rPr>
              <w:t>39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0512FC">
              <w:rPr>
                <w:noProof/>
                <w:webHidden/>
              </w:rPr>
              <w:t>43</w:t>
            </w:r>
            <w:r w:rsidR="00980090">
              <w:rPr>
                <w:noProof/>
                <w:webHidden/>
              </w:rPr>
              <w:fldChar w:fldCharType="end"/>
            </w:r>
          </w:hyperlink>
        </w:p>
        <w:p w:rsidR="00980090" w:rsidRDefault="009C0D67">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0512FC">
              <w:rPr>
                <w:noProof/>
                <w:webHidden/>
              </w:rPr>
              <w:t>49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0512FC">
              <w:rPr>
                <w:noProof/>
                <w:webHidden/>
              </w:rPr>
              <w:t>49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0512FC">
              <w:rPr>
                <w:noProof/>
                <w:webHidden/>
              </w:rPr>
              <w:t>49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0512FC">
              <w:rPr>
                <w:noProof/>
                <w:webHidden/>
              </w:rPr>
              <w:t>51</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0512FC">
              <w:rPr>
                <w:noProof/>
                <w:webHidden/>
              </w:rPr>
              <w:t>62</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0512FC">
              <w:rPr>
                <w:noProof/>
                <w:webHidden/>
              </w:rPr>
              <w:t>63</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0512FC">
              <w:rPr>
                <w:noProof/>
                <w:webHidden/>
              </w:rPr>
              <w:t>76</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0512FC">
              <w:rPr>
                <w:noProof/>
                <w:webHidden/>
              </w:rPr>
              <w:t>85</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0512FC">
              <w:rPr>
                <w:noProof/>
                <w:webHidden/>
              </w:rPr>
              <w:t>89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0512FC">
              <w:rPr>
                <w:noProof/>
                <w:webHidden/>
              </w:rPr>
              <w:t>93</w:t>
            </w:r>
            <w:r w:rsidR="00980090">
              <w:rPr>
                <w:noProof/>
                <w:webHidden/>
              </w:rPr>
              <w:fldChar w:fldCharType="end"/>
            </w:r>
          </w:hyperlink>
        </w:p>
        <w:p w:rsidR="00980090" w:rsidRDefault="009C0D67">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0512FC">
              <w:rPr>
                <w:noProof/>
                <w:webHidden/>
              </w:rPr>
              <w:t>97</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0512FC">
              <w:rPr>
                <w:noProof/>
                <w:webHidden/>
              </w:rPr>
              <w:t>97</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0512FC">
              <w:rPr>
                <w:noProof/>
                <w:webHidden/>
              </w:rPr>
              <w:t>98</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0512FC">
              <w:rPr>
                <w:noProof/>
                <w:webHidden/>
              </w:rPr>
              <w:t>99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0512FC">
              <w:rPr>
                <w:noProof/>
                <w:webHidden/>
              </w:rPr>
              <w:t>100</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0512FC">
              <w:rPr>
                <w:noProof/>
                <w:webHidden/>
              </w:rPr>
              <w:t>101</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0512FC">
              <w:rPr>
                <w:noProof/>
                <w:webHidden/>
              </w:rPr>
              <w:t>104</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0512FC">
              <w:rPr>
                <w:noProof/>
                <w:webHidden/>
              </w:rPr>
              <w:t>105</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0512FC">
              <w:rPr>
                <w:noProof/>
                <w:webHidden/>
              </w:rPr>
              <w:t>106</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0512FC">
              <w:rPr>
                <w:noProof/>
                <w:webHidden/>
              </w:rPr>
              <w:t>111</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0512FC">
              <w:rPr>
                <w:noProof/>
                <w:webHidden/>
              </w:rPr>
              <w:t>115</w:t>
            </w:r>
            <w:r w:rsidR="00980090">
              <w:rPr>
                <w:noProof/>
                <w:webHidden/>
              </w:rPr>
              <w:fldChar w:fldCharType="end"/>
            </w:r>
          </w:hyperlink>
        </w:p>
        <w:p w:rsidR="00980090" w:rsidRDefault="009C0D67">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0512FC">
              <w:rPr>
                <w:noProof/>
                <w:webHidden/>
              </w:rPr>
              <w:t>117</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0512FC">
              <w:rPr>
                <w:noProof/>
                <w:webHidden/>
              </w:rPr>
              <w:t>117</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0512FC">
              <w:rPr>
                <w:noProof/>
                <w:webHidden/>
              </w:rPr>
              <w:t>119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0512FC">
              <w:rPr>
                <w:noProof/>
                <w:webHidden/>
              </w:rPr>
              <w:t>123</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0512FC">
              <w:rPr>
                <w:noProof/>
                <w:webHidden/>
              </w:rPr>
              <w:t>125</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0512FC">
              <w:rPr>
                <w:noProof/>
                <w:webHidden/>
              </w:rPr>
              <w:t>132</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0512FC">
              <w:rPr>
                <w:noProof/>
                <w:webHidden/>
              </w:rPr>
              <w:t>136</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0512FC">
              <w:rPr>
                <w:noProof/>
                <w:webHidden/>
              </w:rPr>
              <w:t>143</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0512FC">
              <w:rPr>
                <w:noProof/>
                <w:webHidden/>
              </w:rPr>
              <w:t>149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0512FC">
              <w:rPr>
                <w:noProof/>
                <w:webHidden/>
              </w:rPr>
              <w:t>150</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0512FC">
              <w:rPr>
                <w:noProof/>
                <w:webHidden/>
              </w:rPr>
              <w:t>151</w:t>
            </w:r>
            <w:r w:rsidR="00980090">
              <w:rPr>
                <w:noProof/>
                <w:webHidden/>
              </w:rPr>
              <w:fldChar w:fldCharType="end"/>
            </w:r>
          </w:hyperlink>
        </w:p>
        <w:p w:rsidR="00980090" w:rsidRDefault="009C0D67">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0512FC">
              <w:rPr>
                <w:noProof/>
                <w:webHidden/>
              </w:rPr>
              <w:t>154</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0512FC">
              <w:rPr>
                <w:noProof/>
                <w:webHidden/>
              </w:rPr>
              <w:t>154</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0512FC">
              <w:rPr>
                <w:noProof/>
                <w:webHidden/>
              </w:rPr>
              <w:t>157</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0512FC">
              <w:rPr>
                <w:noProof/>
                <w:webHidden/>
              </w:rPr>
              <w:t>160</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0512FC">
              <w:rPr>
                <w:noProof/>
                <w:webHidden/>
              </w:rPr>
              <w:t>161</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0512FC">
              <w:rPr>
                <w:noProof/>
                <w:webHidden/>
              </w:rPr>
              <w:t>162</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0512FC">
              <w:rPr>
                <w:noProof/>
                <w:webHidden/>
              </w:rPr>
              <w:t>163</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0512FC">
              <w:rPr>
                <w:noProof/>
                <w:webHidden/>
              </w:rPr>
              <w:t>164</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0512FC">
              <w:rPr>
                <w:noProof/>
                <w:webHidden/>
              </w:rPr>
              <w:t>167</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0512FC">
              <w:rPr>
                <w:noProof/>
                <w:webHidden/>
              </w:rPr>
              <w:t>169</w:t>
            </w:r>
            <w:r w:rsidR="00980090">
              <w:rPr>
                <w:noProof/>
                <w:webHidden/>
              </w:rPr>
              <w:fldChar w:fldCharType="end"/>
            </w:r>
          </w:hyperlink>
        </w:p>
        <w:p w:rsidR="00980090" w:rsidRDefault="009C0D67">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0512FC">
              <w:rPr>
                <w:noProof/>
                <w:webHidden/>
              </w:rPr>
              <w:t>171</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0512FC">
              <w:rPr>
                <w:noProof/>
                <w:webHidden/>
              </w:rPr>
              <w:t>171</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0512FC">
              <w:rPr>
                <w:noProof/>
                <w:webHidden/>
              </w:rPr>
              <w:t>171</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0512FC">
              <w:rPr>
                <w:noProof/>
                <w:webHidden/>
              </w:rPr>
              <w:t>181</w:t>
            </w:r>
            <w:r w:rsidR="00980090">
              <w:rPr>
                <w:noProof/>
                <w:webHidden/>
              </w:rPr>
              <w:fldChar w:fldCharType="end"/>
            </w:r>
          </w:hyperlink>
        </w:p>
        <w:p w:rsidR="00980090" w:rsidRDefault="009C0D67">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0512FC">
              <w:rPr>
                <w:noProof/>
                <w:webHidden/>
              </w:rPr>
              <w:t>189</w:t>
            </w:r>
            <w:r w:rsidR="00980090">
              <w:rPr>
                <w:noProof/>
                <w:webHidden/>
              </w:rPr>
              <w:fldChar w:fldCharType="end"/>
            </w:r>
          </w:hyperlink>
        </w:p>
        <w:p w:rsidR="00980090" w:rsidRDefault="009C0D67">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0512FC">
              <w:rPr>
                <w:noProof/>
                <w:webHidden/>
              </w:rPr>
              <w:t>190</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0512FC">
              <w:rPr>
                <w:noProof/>
                <w:webHidden/>
              </w:rPr>
              <w:t>190</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0512FC">
              <w:rPr>
                <w:noProof/>
                <w:webHidden/>
              </w:rPr>
              <w:t>192</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0512FC">
              <w:rPr>
                <w:noProof/>
                <w:webHidden/>
              </w:rPr>
              <w:t>194</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0512FC">
              <w:rPr>
                <w:noProof/>
                <w:webHidden/>
              </w:rPr>
              <w:t>202</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0512FC">
              <w:rPr>
                <w:noProof/>
                <w:webHidden/>
              </w:rPr>
              <w:t>204</w:t>
            </w:r>
            <w:r w:rsidR="00980090">
              <w:rPr>
                <w:noProof/>
                <w:webHidden/>
              </w:rPr>
              <w:fldChar w:fldCharType="end"/>
            </w:r>
          </w:hyperlink>
        </w:p>
        <w:p w:rsidR="00980090" w:rsidRDefault="009C0D67">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0512FC">
              <w:rPr>
                <w:noProof/>
                <w:webHidden/>
              </w:rPr>
              <w:t>216</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0512FC">
              <w:rPr>
                <w:noProof/>
                <w:webHidden/>
              </w:rPr>
              <w:t>216</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0512FC">
              <w:rPr>
                <w:noProof/>
                <w:webHidden/>
              </w:rPr>
              <w:t>216</w:t>
            </w:r>
            <w:r w:rsidR="00980090">
              <w:rPr>
                <w:noProof/>
                <w:webHidden/>
              </w:rPr>
              <w:fldChar w:fldCharType="end"/>
            </w:r>
          </w:hyperlink>
        </w:p>
        <w:p w:rsidR="00980090" w:rsidRDefault="009C0D67">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0512FC">
              <w:rPr>
                <w:noProof/>
                <w:webHidden/>
              </w:rPr>
              <w:t>221</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0512FC">
              <w:rPr>
                <w:noProof/>
                <w:webHidden/>
              </w:rPr>
              <w:t>221</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0512FC">
              <w:rPr>
                <w:noProof/>
                <w:webHidden/>
              </w:rPr>
              <w:t>222</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E360B8">
              <w:rPr>
                <w:rFonts w:eastAsiaTheme="minorEastAsia"/>
                <w:noProof/>
                <w:lang w:val="en-US"/>
              </w:rPr>
              <w:t xml:space="preserve">Failure and damage initiation criteria for fibre-reinforced </w:t>
            </w:r>
            <w:r w:rsidR="00E360B8">
              <w:rPr>
                <w:rStyle w:val="Hyperlink"/>
                <w:rFonts w:cs="Times New Roman"/>
                <w:noProof/>
              </w:rPr>
              <w:t>composites</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0512FC">
              <w:rPr>
                <w:noProof/>
                <w:webHidden/>
              </w:rPr>
              <w:t>228</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0512FC">
              <w:rPr>
                <w:noProof/>
                <w:webHidden/>
              </w:rPr>
              <w:t>243</w:t>
            </w:r>
            <w:r w:rsidR="00980090">
              <w:rPr>
                <w:noProof/>
                <w:webHidden/>
              </w:rPr>
              <w:fldChar w:fldCharType="end"/>
            </w:r>
          </w:hyperlink>
        </w:p>
        <w:p w:rsidR="00980090" w:rsidRDefault="009C0D67">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0512FC">
              <w:rPr>
                <w:noProof/>
                <w:webHidden/>
              </w:rPr>
              <w:t>244</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0512FC">
              <w:rPr>
                <w:noProof/>
                <w:webHidden/>
              </w:rPr>
              <w:t>244</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0512FC">
              <w:rPr>
                <w:noProof/>
                <w:webHidden/>
              </w:rPr>
              <w:t>245</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0512FC">
              <w:rPr>
                <w:noProof/>
                <w:webHidden/>
              </w:rPr>
              <w:t>245</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0512FC">
              <w:rPr>
                <w:noProof/>
                <w:webHidden/>
              </w:rPr>
              <w:t>246</w:t>
            </w:r>
            <w:r w:rsidR="00980090">
              <w:rPr>
                <w:noProof/>
                <w:webHidden/>
              </w:rPr>
              <w:fldChar w:fldCharType="end"/>
            </w:r>
          </w:hyperlink>
        </w:p>
        <w:p w:rsidR="00980090" w:rsidRDefault="009C0D67">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0512FC">
              <w:rPr>
                <w:noProof/>
                <w:webHidden/>
              </w:rPr>
              <w:t>249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0512FC">
              <w:rPr>
                <w:noProof/>
                <w:webHidden/>
              </w:rPr>
              <w:t>249</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0512FC">
              <w:rPr>
                <w:noProof/>
                <w:webHidden/>
              </w:rPr>
              <w:t>251</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0512FC">
              <w:rPr>
                <w:noProof/>
                <w:webHidden/>
              </w:rPr>
              <w:t>252</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0512FC">
              <w:rPr>
                <w:noProof/>
                <w:webHidden/>
              </w:rPr>
              <w:t>253</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0512FC">
              <w:rPr>
                <w:noProof/>
                <w:webHidden/>
              </w:rPr>
              <w:t>255</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0512FC">
              <w:rPr>
                <w:noProof/>
                <w:webHidden/>
              </w:rPr>
              <w:t>256</w:t>
            </w:r>
            <w:r w:rsidR="00980090">
              <w:rPr>
                <w:noProof/>
                <w:webHidden/>
              </w:rPr>
              <w:fldChar w:fldCharType="end"/>
            </w:r>
          </w:hyperlink>
        </w:p>
        <w:p w:rsidR="00980090" w:rsidRDefault="009C0D67">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0512FC">
              <w:rPr>
                <w:noProof/>
                <w:webHidden/>
              </w:rPr>
              <w:t>258</w:t>
            </w:r>
            <w:r w:rsidR="00980090">
              <w:rPr>
                <w:noProof/>
                <w:webHidden/>
              </w:rPr>
              <w:fldChar w:fldCharType="end"/>
            </w:r>
          </w:hyperlink>
        </w:p>
        <w:p w:rsidR="00980090" w:rsidRDefault="009C0D67">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0512FC">
              <w:rPr>
                <w:noProof/>
                <w:webHidden/>
              </w:rPr>
              <w:t>262</w:t>
            </w:r>
            <w:r w:rsidR="00980090">
              <w:rPr>
                <w:noProof/>
                <w:webHidden/>
              </w:rPr>
              <w:fldChar w:fldCharType="end"/>
            </w:r>
          </w:hyperlink>
        </w:p>
        <w:p w:rsidR="00980090" w:rsidRDefault="009C0D67">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0512FC">
              <w:rPr>
                <w:noProof/>
                <w:webHidden/>
              </w:rPr>
              <w:t>263</w:t>
            </w:r>
            <w:r w:rsidR="00980090">
              <w:rPr>
                <w:noProof/>
                <w:webHidden/>
              </w:rPr>
              <w:fldChar w:fldCharType="end"/>
            </w:r>
          </w:hyperlink>
        </w:p>
        <w:p w:rsidR="00980090" w:rsidRDefault="009C0D67">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0512FC">
              <w:rPr>
                <w:noProof/>
                <w:webHidden/>
              </w:rPr>
              <w:t>264</w:t>
            </w:r>
            <w:r w:rsidR="00980090">
              <w:rPr>
                <w:noProof/>
                <w:webHidden/>
              </w:rPr>
              <w:fldChar w:fldCharType="end"/>
            </w:r>
          </w:hyperlink>
        </w:p>
        <w:p w:rsidR="00980090" w:rsidRDefault="009C0D67">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0512FC">
              <w:rPr>
                <w:noProof/>
                <w:webHidden/>
              </w:rPr>
              <w:t>265</w:t>
            </w:r>
            <w:r w:rsidR="00980090">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6" w:name="_Toc511314846"/>
      <w:r w:rsidRPr="00A46B1D">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E05A2" w:rsidRPr="00312B56" w:rsidRDefault="007E05A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512F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E05A2" w:rsidRPr="00312B56" w:rsidRDefault="007E05A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512F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E05A2" w:rsidRPr="00C7343D" w:rsidRDefault="007E05A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E05A2" w:rsidRPr="00C7343D" w:rsidRDefault="007E05A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E05A2" w:rsidRPr="00C7343D" w:rsidRDefault="007E05A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E05A2" w:rsidRPr="00C7343D" w:rsidRDefault="007E05A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E05A2" w:rsidRPr="00C7343D" w:rsidRDefault="007E05A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E05A2" w:rsidRPr="00C7343D" w:rsidRDefault="007E05A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9C0D67"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9C0D6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9C0D6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9C0D6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9C0D6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9C0D6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9C0D6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9C0D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9C0D67"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9C0D67"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9C0D67"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9C0D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9C0D6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9C0D6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9C0D6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9C0D6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9C0D6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9C0D6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9C0D6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9C0D6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9C0D6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9C0D6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E05A2" w:rsidRPr="00312B56" w:rsidRDefault="007E05A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E05A2" w:rsidRPr="00312B56" w:rsidRDefault="007E05A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9C0D67"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9C0D6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9C0D6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9C0D6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9C0D6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9C0D6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9C0D67"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9C0D67"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9C0D67"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7E05A2" w:rsidRPr="000358A1" w:rsidRDefault="007E05A2" w:rsidP="007524BE">
                              <w:pPr>
                                <w:pStyle w:val="Caption"/>
                                <w:jc w:val="center"/>
                                <w:rPr>
                                  <w:rFonts w:cs="Times New Roman"/>
                                  <w:noProof/>
                                </w:rPr>
                              </w:pPr>
                              <w:r>
                                <w:t xml:space="preserve">Figure </w:t>
                              </w:r>
                              <w:fldSimple w:instr=" SEQ Figure \* ARABIC ">
                                <w:r w:rsidR="000512FC">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7E05A2" w:rsidRPr="000358A1" w:rsidRDefault="007E05A2" w:rsidP="007524BE">
                        <w:pPr>
                          <w:pStyle w:val="Caption"/>
                          <w:jc w:val="center"/>
                          <w:rPr>
                            <w:rFonts w:cs="Times New Roman"/>
                            <w:noProof/>
                          </w:rPr>
                        </w:pPr>
                        <w:r>
                          <w:t xml:space="preserve">Figure </w:t>
                        </w:r>
                        <w:fldSimple w:instr=" SEQ Figure \* ARABIC ">
                          <w:r w:rsidR="000512FC">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61373F">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E05A2" w:rsidRPr="00351D87" w:rsidRDefault="007E05A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E05A2" w:rsidRPr="00351D87" w:rsidRDefault="007E05A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61373F" w:rsidRDefault="0061373F" w:rsidP="00DE3B71">
      <w:pPr>
        <w:pStyle w:val="Abaqus-styleSubheading"/>
      </w:pPr>
    </w:p>
    <w:p w:rsidR="0061373F" w:rsidRDefault="0061373F" w:rsidP="00DE3B71">
      <w:pPr>
        <w:pStyle w:val="Abaqus-styleSubheading"/>
      </w:pPr>
    </w:p>
    <w:p w:rsidR="0061373F" w:rsidRDefault="0061373F" w:rsidP="00DE3B71">
      <w:pPr>
        <w:pStyle w:val="Abaqus-styleSubheading"/>
      </w:pPr>
    </w:p>
    <w:p w:rsidR="00FC3765" w:rsidRPr="00E024E9" w:rsidRDefault="00FC3765" w:rsidP="00DE3B71">
      <w:pPr>
        <w:pStyle w:val="Abaqus-styleSubheading"/>
      </w:pPr>
      <w:r>
        <w:lastRenderedPageBreak/>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E05A2" w:rsidRPr="00312B56" w:rsidRDefault="007E05A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E05A2" w:rsidRPr="00312B56" w:rsidRDefault="007E05A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sidRPr="00A46B1D">
        <w:rPr>
          <w:rFonts w:cs="Times New Roman"/>
        </w:rPr>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p w:rsidR="0061373F" w:rsidRDefault="0061373F"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lastRenderedPageBreak/>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E05A2" w:rsidRPr="00312B56" w:rsidRDefault="007E05A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E05A2" w:rsidRPr="00312B56" w:rsidRDefault="007E05A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C0D6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C0D6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C0D6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C0D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9C0D67"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C0D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C0D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C0D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C0D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C0D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C0D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C0D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9C0D67"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9C0D67"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C0D6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C0D6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C0D6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118" w:name="_Toc429571690"/>
    <w:bookmarkStart w:id="1119" w:name="_Toc429571970"/>
    <w:bookmarkStart w:id="1120" w:name="_Toc429746667"/>
    <w:bookmarkStart w:id="1121" w:name="_Toc429848074"/>
    <w:bookmarkStart w:id="1122" w:name="_Toc431725647"/>
    <w:bookmarkStart w:id="1123"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E05A2" w:rsidRPr="00312B56" w:rsidRDefault="007E05A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E05A2" w:rsidRPr="00312B56" w:rsidRDefault="007E05A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9C0D67"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E05A2" w:rsidRPr="00312B56" w:rsidRDefault="007E05A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E05A2" w:rsidRPr="00312B56" w:rsidRDefault="007E05A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E05A2" w:rsidRPr="00312B56" w:rsidRDefault="007E05A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E05A2" w:rsidRPr="00312B56" w:rsidRDefault="007E05A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E05A2" w:rsidRPr="00312B56" w:rsidRDefault="007E05A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E05A2" w:rsidRPr="00312B56" w:rsidRDefault="007E05A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E05A2" w:rsidRPr="005A1C15" w:rsidRDefault="007E05A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E05A2" w:rsidRPr="005A1C15" w:rsidRDefault="007E05A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9C0D67"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E05A2" w:rsidRPr="001C0FBE" w:rsidRDefault="007E05A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E05A2" w:rsidRPr="001C0FBE" w:rsidRDefault="007E05A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9C0D6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9C0D6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E05A2" w:rsidRPr="00312B56" w:rsidRDefault="007E05A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E05A2" w:rsidRPr="00312B56" w:rsidRDefault="007E05A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E05A2" w:rsidRPr="00E57C3C" w:rsidRDefault="007E05A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E05A2" w:rsidRPr="00E57C3C" w:rsidRDefault="007E05A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9C0D67"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9C0D67"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E05A2" w:rsidRPr="00312B56" w:rsidRDefault="007E05A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E05A2" w:rsidRPr="00312B56" w:rsidRDefault="007E05A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7E05A2" w:rsidRPr="00312B56" w:rsidRDefault="007E05A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7E05A2" w:rsidRPr="00312B56" w:rsidRDefault="007E05A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E05A2" w:rsidRPr="00312B56" w:rsidRDefault="007E05A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7E05A2" w:rsidRPr="00312B56" w:rsidRDefault="007E05A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7E05A2" w:rsidRPr="00312B56" w:rsidRDefault="007E05A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7E05A2" w:rsidRPr="00312B56" w:rsidRDefault="007E05A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9C0D6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C0D6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C0D6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C0D6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C0D6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9C0D67"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E05A2" w:rsidRPr="00312B56" w:rsidRDefault="007E05A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7E05A2" w:rsidRPr="00312B56" w:rsidRDefault="007E05A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C0D6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C0D6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C0D6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C0D6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9C0D67"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C0D6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C0D6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C0D6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C0D6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9C0D67"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E05A2" w:rsidRPr="00D11087" w:rsidRDefault="007E05A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E05A2" w:rsidRPr="00F20247" w:rsidRDefault="007E05A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E05A2" w:rsidRPr="00D11087" w:rsidRDefault="007E05A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E05A2" w:rsidRPr="00F20247" w:rsidRDefault="007E05A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C0D6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E05A2" w:rsidRPr="00B73232" w:rsidRDefault="007E05A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E05A2" w:rsidRPr="00B73232" w:rsidRDefault="007E05A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E05A2" w:rsidRPr="00312B56" w:rsidRDefault="007E05A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E05A2" w:rsidRPr="00312B56" w:rsidRDefault="007E05A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E05A2" w:rsidRPr="00312B56" w:rsidRDefault="007E05A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E05A2" w:rsidRPr="00312B56" w:rsidRDefault="007E05A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9C0D67"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E05A2" w:rsidRPr="009679B9" w:rsidRDefault="007E05A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E05A2" w:rsidRPr="009679B9" w:rsidRDefault="007E05A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26A96" w:rsidRDefault="00126A96" w:rsidP="00126A96">
      <w:r>
        <w:t>Alternatively, the user specifies the surface definition file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6501"/>
      </w:tblGrid>
      <w:tr w:rsidR="00126A96" w:rsidTr="00126A96">
        <w:tc>
          <w:tcPr>
            <w:tcW w:w="2515" w:type="dxa"/>
            <w:vAlign w:val="center"/>
          </w:tcPr>
          <w:p w:rsidR="00126A96" w:rsidRPr="003B6B39" w:rsidRDefault="00126A96" w:rsidP="007E05A2">
            <w:pPr>
              <w:rPr>
                <w:rFonts w:cs="Times New Roman"/>
                <w:b/>
              </w:rPr>
            </w:pPr>
            <w:r>
              <w:rPr>
                <w:rFonts w:cs="Times New Roman"/>
                <w:b/>
              </w:rPr>
              <w:t>Job File Usage:</w:t>
            </w:r>
          </w:p>
        </w:tc>
        <w:tc>
          <w:tcPr>
            <w:tcW w:w="6501" w:type="dxa"/>
            <w:vAlign w:val="center"/>
          </w:tcPr>
          <w:p w:rsidR="00126A96" w:rsidRDefault="00126A96" w:rsidP="00126A96">
            <w:pPr>
              <w:rPr>
                <w:rFonts w:cs="Times New Roman"/>
              </w:rPr>
            </w:pPr>
            <w:r>
              <w:rPr>
                <w:rFonts w:cs="Courier New"/>
                <w:b/>
                <w:color w:val="004D48"/>
              </w:rPr>
              <w:t>ITEMS</w:t>
            </w:r>
            <w:r>
              <w:rPr>
                <w:rFonts w:cs="Times New Roman"/>
              </w:rPr>
              <w:t xml:space="preserve"> = </w:t>
            </w:r>
            <w:r w:rsidRPr="00152DCC">
              <w:rPr>
                <w:rFonts w:cs="Courier New"/>
                <w:color w:val="A020F0"/>
              </w:rPr>
              <w:t>'</w:t>
            </w:r>
            <w:r>
              <w:rPr>
                <w:rFonts w:cs="Courier New"/>
                <w:i/>
                <w:color w:val="A020F0"/>
              </w:rPr>
              <w:t>&lt;model-ID&gt;_surface.mat</w:t>
            </w:r>
            <w:r w:rsidRPr="00152DCC">
              <w:rPr>
                <w:rFonts w:cs="Courier New"/>
                <w:color w:val="A020F0"/>
              </w:rPr>
              <w:t>'</w:t>
            </w:r>
          </w:p>
        </w:tc>
      </w:tr>
      <w:tr w:rsidR="00126A96" w:rsidTr="00126A96">
        <w:tc>
          <w:tcPr>
            <w:tcW w:w="2515" w:type="dxa"/>
            <w:vAlign w:val="center"/>
          </w:tcPr>
          <w:p w:rsidR="00126A96" w:rsidRDefault="00126A96" w:rsidP="007E05A2">
            <w:pPr>
              <w:rPr>
                <w:rFonts w:cs="Times New Roman"/>
              </w:rPr>
            </w:pPr>
          </w:p>
        </w:tc>
        <w:tc>
          <w:tcPr>
            <w:tcW w:w="6501" w:type="dxa"/>
            <w:vAlign w:val="center"/>
          </w:tcPr>
          <w:p w:rsidR="00126A96" w:rsidRDefault="00126A96" w:rsidP="007E05A2">
            <w:pPr>
              <w:rPr>
                <w:rFonts w:cs="Times New Roman"/>
              </w:rPr>
            </w:pPr>
          </w:p>
        </w:tc>
      </w:tr>
    </w:tbl>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126A96">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126A96">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E05A2" w:rsidRPr="00312B56" w:rsidRDefault="007E05A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E05A2" w:rsidRPr="00312B56" w:rsidRDefault="007E05A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lastRenderedPageBreak/>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C0D67"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C0D67"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lastRenderedPageBreak/>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lastRenderedPageBreak/>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E05A2" w:rsidRPr="00312B56" w:rsidRDefault="007E05A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E05A2" w:rsidRPr="00312B56" w:rsidRDefault="007E05A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05A2" w:rsidRPr="00C834F1" w:rsidRDefault="007E05A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7E05A2" w:rsidRPr="00C834F1" w:rsidRDefault="007E05A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E05A2" w:rsidRPr="00312B56" w:rsidRDefault="007E05A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E05A2" w:rsidRPr="00312B56" w:rsidRDefault="007E05A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E05A2" w:rsidRPr="00C834F1" w:rsidRDefault="007E05A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7E05A2" w:rsidRPr="00C834F1" w:rsidRDefault="007E05A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05A2" w:rsidRPr="00C834F1" w:rsidRDefault="007E05A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7E05A2" w:rsidRPr="00C834F1" w:rsidRDefault="007E05A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E05A2" w:rsidRPr="00312B56" w:rsidRDefault="007E05A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E05A2" w:rsidRPr="00312B56" w:rsidRDefault="007E05A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E05A2" w:rsidRPr="00312B56" w:rsidRDefault="007E05A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E05A2" w:rsidRPr="00312B56" w:rsidRDefault="007E05A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E05A2" w:rsidRPr="00860C16" w:rsidRDefault="007E05A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E05A2" w:rsidRPr="00860C16" w:rsidRDefault="007E05A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E05A2" w:rsidRPr="00DE64D0" w:rsidRDefault="007E05A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E05A2" w:rsidRPr="00DE64D0" w:rsidRDefault="007E05A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C0D6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C0D6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C0D6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C0D6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E05A2" w:rsidRPr="002C1248" w:rsidRDefault="007E05A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E05A2" w:rsidRPr="002C1248" w:rsidRDefault="007E05A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E05A2" w:rsidRPr="002C1248" w:rsidRDefault="007E05A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E05A2" w:rsidRPr="002C1248" w:rsidRDefault="007E05A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E05A2" w:rsidRDefault="007E05A2"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9C0D6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9C0D6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9C0D6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9C0D67"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9C0D6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9C0D6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C0D67"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C0D6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C0D6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E05A2" w:rsidRPr="005044DE" w:rsidRDefault="007E05A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E05A2" w:rsidRPr="005044DE" w:rsidRDefault="007E05A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E05A2" w:rsidRPr="00312B56" w:rsidRDefault="007E05A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E05A2" w:rsidRPr="00312B56" w:rsidRDefault="007E05A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E05A2" w:rsidRPr="00312B56" w:rsidRDefault="007E05A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E05A2" w:rsidRPr="00312B56" w:rsidRDefault="007E05A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9C0D6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9C0D6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9C0D6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9C0D6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9C0D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9C0D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9C0D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9C0D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9C0D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9C0D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9C0D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9C0D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9C0D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9C0D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E05A2" w:rsidRPr="00312B56" w:rsidRDefault="007E05A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E05A2" w:rsidRPr="00312B56" w:rsidRDefault="007E05A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9C0D67"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E05A2" w:rsidRPr="00CD71AC" w:rsidRDefault="007E05A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E05A2" w:rsidRPr="00CD71AC" w:rsidRDefault="007E05A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E05A2" w:rsidRPr="009F59E0" w:rsidRDefault="007E05A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E05A2" w:rsidRPr="009F59E0" w:rsidRDefault="007E05A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E05A2" w:rsidRPr="00CC584F" w:rsidRDefault="007E05A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E05A2" w:rsidRPr="00CC584F" w:rsidRDefault="007E05A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E05A2" w:rsidRPr="00CC584F" w:rsidRDefault="007E05A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E05A2" w:rsidRPr="00CC584F" w:rsidRDefault="007E05A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9C0D67"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9C0D67"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E05A2" w:rsidRPr="00312B56" w:rsidRDefault="007E05A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7E05A2" w:rsidRPr="00312B56" w:rsidRDefault="007E05A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C0D6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C0D6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9C0D67"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9C0D67"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9C0D67"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9C0D67"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C0D6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E05A2" w:rsidRPr="00834F1F" w:rsidRDefault="007E05A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E05A2" w:rsidRPr="00834F1F" w:rsidRDefault="007E05A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E05A2" w:rsidRPr="004B30B2" w:rsidRDefault="007E05A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E05A2" w:rsidRPr="004B30B2" w:rsidRDefault="007E05A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9C0D67"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C0D6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C0D6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C0D6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9C0D67"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C0D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C0D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C0D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C0D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C0D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C0D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C0D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E05A2" w:rsidRPr="00312B56" w:rsidRDefault="007E05A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E05A2" w:rsidRPr="00312B56" w:rsidRDefault="007E05A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E05A2" w:rsidRPr="00312B56" w:rsidRDefault="007E05A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E05A2" w:rsidRPr="00312B56" w:rsidRDefault="007E05A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C0D6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9C0D6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9C0D6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9C0D6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E05A2" w:rsidRPr="0008746B" w:rsidRDefault="007E05A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E05A2" w:rsidRPr="0008746B" w:rsidRDefault="007E05A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9C0D67"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9C0D67"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E05A2" w:rsidRPr="0008746B" w:rsidRDefault="007E05A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E05A2" w:rsidRPr="0008746B" w:rsidRDefault="007E05A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E05A2" w:rsidRPr="00312B56" w:rsidRDefault="007E05A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E05A2" w:rsidRPr="00312B56" w:rsidRDefault="007E05A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9C0D67"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C0D6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9C0D67"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9C0D67"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9C0D6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9C0D6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9C0D67"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9C0D67"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E05A2" w:rsidRPr="00312B56" w:rsidRDefault="007E05A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E05A2" w:rsidRPr="00312B56" w:rsidRDefault="007E05A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9C0D67"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E05A2" w:rsidRPr="00312B56" w:rsidRDefault="007E05A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E05A2" w:rsidRPr="00312B56" w:rsidRDefault="007E05A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9C0D67"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7E05A2" w:rsidRPr="00312B56" w:rsidRDefault="007E05A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E05A2" w:rsidRPr="00312B56" w:rsidRDefault="007E05A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E05A2" w:rsidRPr="00312B56" w:rsidRDefault="007E05A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E05A2" w:rsidRPr="00312B56" w:rsidRDefault="007E05A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9C0D67"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C0D6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C0D6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C0D6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C0D6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C0D6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C0D67"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9C0D67"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C0D67"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C0D67"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9C0D6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9C0D6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9C0D67"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E05A2" w:rsidRPr="00312B56" w:rsidRDefault="007E05A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E05A2" w:rsidRPr="00312B56" w:rsidRDefault="007E05A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9C0D67"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9C0D67"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9C0D67"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C0D67"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C0D67"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9C0D67"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C0D67"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C0D67"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C0D6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C0D6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C0D67"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C0D67"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C0D67"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C0D67"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C0D6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C0D6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9C0D67"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C0D6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9C0D67"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C0D6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C0D6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C0D6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C0D6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C0D6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C0D6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9C0D67"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7E05A2" w:rsidRDefault="007E05A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05A2" w:rsidRPr="00312B56" w:rsidRDefault="007E05A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7E05A2" w:rsidRDefault="007E05A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05A2" w:rsidRPr="00312B56" w:rsidRDefault="007E05A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9C0D67"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E05A2" w:rsidRPr="00312B56" w:rsidRDefault="007E05A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7E05A2" w:rsidRPr="00312B56" w:rsidRDefault="007E05A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9C0D67"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7E05A2" w:rsidRPr="00312B56" w:rsidRDefault="007E05A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E05A2" w:rsidRPr="00312B56" w:rsidRDefault="007E05A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9C0D67"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9C0D67"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E05A2" w:rsidRPr="00312B56" w:rsidRDefault="007E05A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7E05A2" w:rsidRPr="00312B56" w:rsidRDefault="007E05A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9C0D67"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9C0D67"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9C0D67"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9C0D67"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E05A2" w:rsidRPr="00312B56" w:rsidRDefault="007E05A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E05A2" w:rsidRPr="00312B56" w:rsidRDefault="007E05A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9C0D67"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9C0D67"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9C0D67"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E05A2" w:rsidRPr="00312B56" w:rsidRDefault="007E05A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7E05A2" w:rsidRPr="00312B56" w:rsidRDefault="007E05A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E05A2" w:rsidRPr="00312B56" w:rsidRDefault="007E05A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E05A2" w:rsidRPr="00D50AEC" w:rsidRDefault="007E05A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E05A2" w:rsidRPr="00D50AEC" w:rsidRDefault="007E05A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C0D67"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C0D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C0D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C0D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C0D67"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C0D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C0D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C0D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05A2" w:rsidRPr="00312B56" w:rsidRDefault="007E05A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E05A2" w:rsidRPr="00312B56" w:rsidRDefault="007E05A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05A2" w:rsidRPr="00312B56" w:rsidRDefault="007E05A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E05A2" w:rsidRPr="00C27DFA" w:rsidRDefault="007E05A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E05A2" w:rsidRPr="00C27DFA" w:rsidRDefault="007E05A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9C0D67"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9C0D67"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E05A2" w:rsidRPr="00312B56" w:rsidRDefault="007E05A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E05A2" w:rsidRPr="00312B56" w:rsidRDefault="007E05A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E05A2" w:rsidRPr="00312B56" w:rsidRDefault="007E05A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E05A2" w:rsidRPr="00BB33A9" w:rsidRDefault="007E05A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E05A2" w:rsidRPr="00BB33A9" w:rsidRDefault="007E05A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E05A2" w:rsidRPr="00BB33A9" w:rsidRDefault="007E05A2"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E05A2" w:rsidRPr="00BB33A9" w:rsidRDefault="007E05A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E05A2" w:rsidRPr="00312B56" w:rsidRDefault="007E05A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E05A2" w:rsidRPr="00312B56" w:rsidRDefault="007E05A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37041D">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Default="00C02F5B" w:rsidP="00614306">
            <w:pPr>
              <w:pStyle w:val="ListParagraph"/>
              <w:ind w:left="0"/>
              <w:jc w:val="both"/>
              <w:rPr>
                <w:rFonts w:cs="Times New Roman"/>
              </w:rPr>
            </w:pPr>
          </w:p>
          <w:p w:rsidR="0037041D" w:rsidRPr="00A46B1D" w:rsidRDefault="0037041D"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 xml:space="preserve">LaRC05 polymer </w:t>
            </w:r>
            <w:r w:rsidR="0037041D">
              <w:rPr>
                <w:rFonts w:cs="Times New Roman"/>
              </w:rPr>
              <w:t>damage initiation criterion</w:t>
            </w:r>
            <w:r>
              <w:rPr>
                <w:rFonts w:cs="Times New Roman"/>
              </w:rPr>
              <w:t>.</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 xml:space="preserve">LaRC05 matrix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 xml:space="preserve">kink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37041D">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 xml:space="preserve">LaRC05 fibre tensile </w:t>
            </w:r>
            <w:r w:rsidR="0037041D">
              <w:rPr>
                <w:rFonts w:cs="Times New Roman"/>
              </w:rPr>
              <w:t>damage initiation criterion</w:t>
            </w:r>
            <w:r>
              <w:rPr>
                <w:rFonts w:cs="Times New Roman"/>
              </w:rPr>
              <w:t>.</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E05A2" w:rsidRPr="00312B56" w:rsidRDefault="007E05A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E05A2" w:rsidRPr="00312B56" w:rsidRDefault="007E05A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E05A2" w:rsidRPr="00327F54" w:rsidRDefault="007E05A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E05A2" w:rsidRPr="00327F54" w:rsidRDefault="007E05A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E05A2" w:rsidRPr="00312B56" w:rsidRDefault="007E05A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E05A2" w:rsidRPr="00312B56" w:rsidRDefault="007E05A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E05A2" w:rsidRPr="00312B56" w:rsidRDefault="007E05A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E05A2" w:rsidRPr="00312B56" w:rsidRDefault="007E05A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 xml:space="preserve">If the user enabled the yield </w:t>
      </w:r>
      <w:r w:rsidR="004D0FFE">
        <w:rPr>
          <w:rFonts w:cs="Times New Roman"/>
        </w:rPr>
        <w:t>criterion assessment</w:t>
      </w:r>
      <w:r w:rsidRPr="00A46B1D">
        <w:rPr>
          <w:rFonts w:cs="Times New Roman"/>
        </w:rPr>
        <w:t xml:space="preserve">, the </w:t>
      </w:r>
      <w:r w:rsidR="009E1E73">
        <w:rPr>
          <w:rFonts w:cs="Times New Roman"/>
        </w:rPr>
        <w:t>results</w:t>
      </w:r>
      <w:r w:rsidR="009D513F">
        <w:rPr>
          <w:rFonts w:cs="Times New Roman"/>
        </w:rPr>
        <w:t xml:space="preserve"> </w:t>
      </w:r>
      <w:r w:rsidRPr="00A46B1D">
        <w:rPr>
          <w:rFonts w:cs="Times New Roman"/>
        </w:rPr>
        <w:t>can be exported to the results output database file.</w:t>
      </w:r>
      <w:r w:rsidR="009E1E73">
        <w:rPr>
          <w:rFonts w:cs="Times New Roman"/>
        </w:rPr>
        <w:t xml:space="preserve"> The user specifies the relevant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9E1E73" w:rsidP="00C622B0">
            <w:pPr>
              <w:autoSpaceDE w:val="0"/>
              <w:autoSpaceDN w:val="0"/>
              <w:adjustRightInd w:val="0"/>
              <w:rPr>
                <w:rFonts w:cs="Courier New"/>
                <w:color w:val="000000"/>
                <w:szCs w:val="20"/>
              </w:rPr>
            </w:pPr>
            <w:r>
              <w:rPr>
                <w:rFonts w:cs="Courier New"/>
                <w:color w:val="000000"/>
                <w:szCs w:val="20"/>
              </w:rPr>
              <w:t xml:space="preserve">Yield assessment output </w:t>
            </w:r>
            <w:r w:rsidRPr="00A46B1D">
              <w:rPr>
                <w:rFonts w:cs="Courier New"/>
                <w:color w:val="000000"/>
                <w:szCs w:val="20"/>
              </w:rPr>
              <w:t>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E05A2" w:rsidRPr="00312B56" w:rsidRDefault="007E05A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E05A2" w:rsidRPr="00312B56" w:rsidRDefault="007E05A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E05A2" w:rsidRPr="00312B56" w:rsidRDefault="007E05A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E05A2" w:rsidRPr="00312B56" w:rsidRDefault="007E05A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E05A2" w:rsidRPr="00312B56" w:rsidRDefault="007E05A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E05A2" w:rsidRPr="00312B56" w:rsidRDefault="007E05A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E05A2" w:rsidRPr="00312B56" w:rsidRDefault="007E05A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E05A2" w:rsidRPr="00312B56" w:rsidRDefault="007E05A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E05A2" w:rsidRPr="00312B56" w:rsidRDefault="007E05A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E05A2" w:rsidRPr="00312B56" w:rsidRDefault="007E05A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 xml:space="preserve">failure and damage initiation criteria for </w:t>
      </w:r>
      <w:r w:rsidR="00E360B8">
        <w:t xml:space="preserve">fibre-reinforced </w:t>
      </w:r>
      <w:r>
        <w:t>composite</w:t>
      </w:r>
      <w:r w:rsidR="00E360B8">
        <w:t>s</w:t>
      </w:r>
      <w:r>
        <w:t>.</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FC797D" w:rsidP="006A1A67">
      <w:pPr>
        <w:pStyle w:val="Abaqus-styleSubheading"/>
        <w:rPr>
          <w:u w:val="single"/>
        </w:rPr>
      </w:pPr>
      <w:r>
        <w:rPr>
          <w:u w:val="single"/>
        </w:rPr>
        <w:t>Failure and damage initiation</w:t>
      </w:r>
      <w:r w:rsidR="006A1A67" w:rsidRPr="006A1A67">
        <w:rPr>
          <w:u w:val="single"/>
        </w:rPr>
        <w:t xml:space="preserve"> criteria</w:t>
      </w:r>
      <w:r>
        <w:rPr>
          <w:u w:val="single"/>
        </w:rPr>
        <w:t xml:space="preserve"> for fibre-reinforced composites       </w:t>
      </w:r>
      <w:r w:rsidR="006A1A67">
        <w:rPr>
          <w:u w:val="single"/>
        </w:rPr>
        <w:t xml:space="preserve">                                              </w:t>
      </w:r>
      <w:r w:rsidR="006A1A67" w:rsidRPr="006A1A67">
        <w:rPr>
          <w:color w:val="FFFFFF" w:themeColor="background1"/>
          <w:u w:val="single"/>
        </w:rPr>
        <w:t>x</w:t>
      </w:r>
    </w:p>
    <w:p w:rsidR="007E05A2" w:rsidRDefault="006A1A67" w:rsidP="00C22F28">
      <w:pPr>
        <w:jc w:val="both"/>
      </w:pPr>
      <w:r>
        <w:t xml:space="preserve">The composite criteria assessment is </w:t>
      </w:r>
      <w:r w:rsidR="00980090">
        <w:t>used</w:t>
      </w:r>
      <w:r w:rsidR="00D2499A">
        <w:t xml:space="preserve"> to check for failure and damage </w:t>
      </w:r>
      <w:r w:rsidR="007E05A2">
        <w:t xml:space="preserve">initiation of fibre-reinforced </w:t>
      </w:r>
      <w:r w:rsidR="00D2499A">
        <w:t>comp</w:t>
      </w:r>
      <w:r w:rsidR="007E05A2">
        <w:t>osites loaded in plane stress.</w:t>
      </w:r>
    </w:p>
    <w:p w:rsidR="007E05A2" w:rsidRDefault="007E05A2" w:rsidP="00C22F28">
      <w:pPr>
        <w:jc w:val="both"/>
      </w:pPr>
      <w:r>
        <w:t>The orthotropic plane stress failure measures and damage initiation criteria:</w:t>
      </w:r>
    </w:p>
    <w:p w:rsidR="007E05A2" w:rsidRDefault="007E05A2" w:rsidP="007E05A2">
      <w:pPr>
        <w:pStyle w:val="ListParagraph"/>
        <w:numPr>
          <w:ilvl w:val="0"/>
          <w:numId w:val="136"/>
        </w:numPr>
        <w:jc w:val="both"/>
      </w:pPr>
      <w:r>
        <w:t>p</w:t>
      </w:r>
      <w:r w:rsidR="00D2499A">
        <w:t>rovide</w:t>
      </w:r>
      <w:r>
        <w:t xml:space="preserve"> a “pass-fail” result only;</w:t>
      </w:r>
    </w:p>
    <w:p w:rsidR="007E05A2" w:rsidRDefault="00D2499A" w:rsidP="007E05A2">
      <w:pPr>
        <w:pStyle w:val="ListParagraph"/>
        <w:numPr>
          <w:ilvl w:val="0"/>
          <w:numId w:val="136"/>
        </w:numPr>
        <w:jc w:val="both"/>
      </w:pPr>
      <w:r>
        <w:t xml:space="preserve">cannot predict </w:t>
      </w:r>
      <w:r w:rsidR="007E05A2">
        <w:t>progressive damage or fatigue failure; and</w:t>
      </w:r>
    </w:p>
    <w:p w:rsidR="007E05A2" w:rsidRDefault="007E05A2" w:rsidP="007E05A2">
      <w:pPr>
        <w:pStyle w:val="ListParagraph"/>
        <w:numPr>
          <w:ilvl w:val="0"/>
          <w:numId w:val="136"/>
        </w:numPr>
        <w:jc w:val="both"/>
      </w:pPr>
      <w:r>
        <w:t>take value</w:t>
      </w:r>
      <w:r w:rsidR="00FC797D">
        <w:t>s</w:t>
      </w:r>
      <w:r>
        <w:t xml:space="preserve"> that are greater than or equal to 0.0, with values that are greater than or equal to 1.0 implying failure or damage initiation.</w:t>
      </w:r>
    </w:p>
    <w:p w:rsidR="00F90BE0" w:rsidRDefault="007E05A2" w:rsidP="00C22F28">
      <w:pPr>
        <w:jc w:val="both"/>
      </w:pPr>
      <w:r>
        <w:t>T</w:t>
      </w:r>
      <w:r w:rsidR="00980090">
        <w: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9C0D67"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9C0D67"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9C0D67"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9C0D67"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9C0D67"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9C0D67"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9C0D67"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9C0D67"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9C0D67"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9C0D67"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9C0D67"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xml:space="preserve">. This file contains the value of the specified </w:t>
      </w:r>
      <w:r w:rsidR="00645DB5">
        <w:t xml:space="preserve">yield </w:t>
      </w:r>
      <w:r>
        <w:t>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4D0FFE" w:rsidRPr="004D0FFE" w:rsidRDefault="004D0FFE" w:rsidP="001149DC">
      <w:pPr>
        <w:jc w:val="both"/>
      </w:pPr>
      <w:r>
        <w:t xml:space="preserve">Quick Fatigue Tool automatically </w:t>
      </w:r>
      <w:r w:rsidR="009E1E73">
        <w:t>write</w:t>
      </w:r>
      <w:r w:rsidR="009A4D1D">
        <w:t>s</w:t>
      </w:r>
      <w:r w:rsidR="009E1E73">
        <w:t xml:space="preserve"> yield assessment </w:t>
      </w:r>
      <w:r w:rsidR="009A4D1D">
        <w:t>results</w:t>
      </w:r>
      <w:r w:rsidR="009E1E73">
        <w:t xml:space="preserve"> to the output database</w:t>
      </w:r>
      <w:r w:rsidR="009A4D1D">
        <w:t xml:space="preserve"> by default</w:t>
      </w:r>
      <w:r w:rsidR="009E1E73">
        <w:t xml:space="preserve">. </w:t>
      </w:r>
      <w:r w:rsidRPr="009E1E73">
        <w:t>If</w:t>
      </w:r>
      <w:r w:rsidR="009E1E73">
        <w:t xml:space="preserve"> </w:t>
      </w:r>
      <w:r w:rsidR="009E1E73">
        <w:rPr>
          <w:rFonts w:cs="Times New Roman"/>
        </w:rPr>
        <w:t xml:space="preserve">manual field output selection is enabled, </w:t>
      </w:r>
      <w:r>
        <w:t xml:space="preserve">the user must specify the </w:t>
      </w:r>
      <w:r w:rsidR="009E1E73" w:rsidRPr="009E1E73">
        <w:t>relevant</w:t>
      </w:r>
      <w:r>
        <w:t xml:space="preserve">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D0FFE" w:rsidTr="004D0FFE">
        <w:tc>
          <w:tcPr>
            <w:tcW w:w="2547" w:type="dxa"/>
            <w:vAlign w:val="center"/>
          </w:tcPr>
          <w:p w:rsidR="004D0FFE" w:rsidRPr="003B6B39" w:rsidRDefault="004D0FFE" w:rsidP="004D0FFE">
            <w:pPr>
              <w:rPr>
                <w:rFonts w:cs="Times New Roman"/>
                <w:b/>
              </w:rPr>
            </w:pPr>
            <w:r>
              <w:rPr>
                <w:rFonts w:cs="Times New Roman"/>
                <w:b/>
              </w:rPr>
              <w:t>Environment File Usage:</w:t>
            </w:r>
          </w:p>
        </w:tc>
        <w:tc>
          <w:tcPr>
            <w:tcW w:w="6469" w:type="dxa"/>
            <w:vAlign w:val="center"/>
          </w:tcPr>
          <w:p w:rsidR="004D0FFE" w:rsidRDefault="004D0FFE" w:rsidP="004D0FFE">
            <w:pPr>
              <w:rPr>
                <w:rFonts w:cs="Times New Roman"/>
              </w:rPr>
            </w:pPr>
            <w:r>
              <w:rPr>
                <w:rFonts w:cs="Courier New"/>
                <w:b/>
                <w:color w:val="A020F0"/>
              </w:rPr>
              <w:t>autoExport_YIELD</w:t>
            </w:r>
            <w:r>
              <w:rPr>
                <w:rFonts w:cs="Times New Roman"/>
              </w:rPr>
              <w:t xml:space="preserve"> = </w:t>
            </w:r>
            <w:r w:rsidRPr="004D0FFE">
              <w:rPr>
                <w:rFonts w:cs="Times New Roman"/>
              </w:rPr>
              <w:t>1.0</w:t>
            </w:r>
          </w:p>
        </w:tc>
      </w:tr>
      <w:tr w:rsidR="004D0FFE" w:rsidTr="004D0FFE">
        <w:tc>
          <w:tcPr>
            <w:tcW w:w="2547" w:type="dxa"/>
            <w:vAlign w:val="center"/>
          </w:tcPr>
          <w:p w:rsidR="004D0FFE" w:rsidRDefault="004D0FFE" w:rsidP="004D0FFE">
            <w:pPr>
              <w:rPr>
                <w:rFonts w:cs="Times New Roman"/>
              </w:rPr>
            </w:pPr>
          </w:p>
        </w:tc>
        <w:tc>
          <w:tcPr>
            <w:tcW w:w="6469" w:type="dxa"/>
            <w:vAlign w:val="center"/>
          </w:tcPr>
          <w:p w:rsidR="004D0FFE" w:rsidRDefault="004D0FFE" w:rsidP="004D0FFE">
            <w:pPr>
              <w:rPr>
                <w:rFonts w:cs="Times New Roman"/>
              </w:rPr>
            </w:pPr>
          </w:p>
        </w:tc>
      </w:tr>
      <w:tr w:rsidR="004D0FFE" w:rsidTr="004D0FFE">
        <w:tc>
          <w:tcPr>
            <w:tcW w:w="2547" w:type="dxa"/>
          </w:tcPr>
          <w:p w:rsidR="004D0FFE" w:rsidRPr="003B6B39" w:rsidRDefault="004D0FFE" w:rsidP="004D0FFE">
            <w:pPr>
              <w:rPr>
                <w:rFonts w:cs="Times New Roman"/>
                <w:b/>
              </w:rPr>
            </w:pPr>
            <w:r>
              <w:rPr>
                <w:rFonts w:cs="Times New Roman"/>
                <w:b/>
              </w:rPr>
              <w:t>Export Tool Usage:</w:t>
            </w:r>
          </w:p>
        </w:tc>
        <w:tc>
          <w:tcPr>
            <w:tcW w:w="6469" w:type="dxa"/>
          </w:tcPr>
          <w:p w:rsidR="004D0FFE" w:rsidRDefault="009E1E73" w:rsidP="009E1E73">
            <w:pPr>
              <w:rPr>
                <w:rFonts w:cs="Times New Roman"/>
              </w:rPr>
            </w:pPr>
            <w:r>
              <w:rPr>
                <w:rFonts w:cs="Courier New"/>
                <w:color w:val="000000"/>
                <w:szCs w:val="20"/>
              </w:rPr>
              <w:t xml:space="preserve">Yield assessment output </w:t>
            </w:r>
            <w:r w:rsidR="004D0FFE" w:rsidRPr="00A46B1D">
              <w:rPr>
                <w:rFonts w:cs="Courier New"/>
                <w:color w:val="000000"/>
                <w:szCs w:val="20"/>
              </w:rPr>
              <w:t>is not supported in Export Tool.</w:t>
            </w:r>
          </w:p>
        </w:tc>
      </w:tr>
      <w:tr w:rsidR="004D0FFE" w:rsidTr="004D0FFE">
        <w:tc>
          <w:tcPr>
            <w:tcW w:w="2547" w:type="dxa"/>
          </w:tcPr>
          <w:p w:rsidR="004D0FFE" w:rsidRDefault="004D0FFE" w:rsidP="004D0FFE">
            <w:pPr>
              <w:rPr>
                <w:rFonts w:cs="Times New Roman"/>
              </w:rPr>
            </w:pPr>
          </w:p>
        </w:tc>
        <w:tc>
          <w:tcPr>
            <w:tcW w:w="6469" w:type="dxa"/>
          </w:tcPr>
          <w:p w:rsidR="004D0FFE" w:rsidRDefault="004D0FFE" w:rsidP="004D0FFE">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sidR="00FC797D">
        <w:rPr>
          <w:rFonts w:cs="Times New Roman"/>
        </w:rPr>
        <w:t>F</w:t>
      </w:r>
      <w:r>
        <w:rPr>
          <w:rFonts w:cs="Times New Roman"/>
        </w:rPr>
        <w:t>ailure</w:t>
      </w:r>
      <w:r w:rsidR="00FC797D">
        <w:rPr>
          <w:rFonts w:cs="Times New Roman"/>
        </w:rPr>
        <w:t xml:space="preserve"> and damage initiation</w:t>
      </w:r>
      <w:r>
        <w:rPr>
          <w:rFonts w:cs="Times New Roman"/>
        </w:rPr>
        <w:t xml:space="preserve"> criteria</w:t>
      </w:r>
      <w:bookmarkEnd w:id="8851"/>
      <w:bookmarkEnd w:id="8852"/>
      <w:r w:rsidR="00FC797D">
        <w:rPr>
          <w:rFonts w:cs="Times New Roman"/>
        </w:rPr>
        <w:t xml:space="preserve"> for fibre-reinforced composites</w:t>
      </w:r>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E05A2" w:rsidRPr="00F83EE0" w:rsidRDefault="007E05A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E05A2" w:rsidRPr="00F83EE0" w:rsidRDefault="007E05A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w:t>
      </w:r>
      <w:r w:rsidR="007E05A2">
        <w:t>is in a state of</w:t>
      </w:r>
      <w:r>
        <w:t xml:space="preserve"> orthotropic </w:t>
      </w:r>
      <w:r w:rsidR="007E05A2">
        <w:t>plane</w:t>
      </w:r>
      <w:r>
        <w:t xml:space="preserve"> stress</w:t>
      </w:r>
      <w:r w:rsidR="007E05A2">
        <w:t>.</w:t>
      </w:r>
      <w:r w:rsidR="00A67FC8">
        <w:t xml:space="preserve">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C0D6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C0D6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9C0D6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C0D6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C0D6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C0D6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C0D6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C0D6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C0D6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C0D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C0D6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C0D6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C0D6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C0D6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C0D6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C0D6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C0D6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C0D6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C0D6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C0D6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C0D6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C0D6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C0D6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9C0D67"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9C0D67"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9C0D67"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9C0D67"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E05A2" w:rsidRDefault="007E05A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E05A2" w:rsidRDefault="007E05A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9C0D67"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9C0D6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9C0D6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9C0D6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E05A2" w:rsidRDefault="007E05A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E05A2" w:rsidRDefault="007E05A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9C0D67"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9C0D6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9C0D6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9C0D6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9C0D67"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E05A2" w:rsidRDefault="007E05A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E05A2" w:rsidRDefault="007E05A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9C0D67"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9C0D67"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9C0D67"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9C0D67"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xml:space="preserve">. The model considers the following modes of </w:t>
      </w:r>
      <w:r w:rsidR="00FC797D">
        <w:t>damage initiation</w:t>
      </w:r>
      <w:r>
        <w:t>:</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9C0D67"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C0D6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C0D6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C0D6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9C0D67"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 xml:space="preserve">An alternative </w:t>
      </w:r>
      <w:r w:rsidR="00FC797D">
        <w:t>damage initiation</w:t>
      </w:r>
      <w:r>
        <w:t xml:space="preserv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w:t>
      </w:r>
      <w:r w:rsidR="00FC797D">
        <w:t>damage initiation</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9C0D6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9C0D67"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 xml:space="preserve">The matrix </w:t>
      </w:r>
      <w:r w:rsidR="00FC797D">
        <w:t xml:space="preserve">damage initiation </w:t>
      </w:r>
      <w:r>
        <w:t>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9C0D6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9C0D67"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C0D6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C0D6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 xml:space="preserve">g and splitting </w:t>
      </w:r>
      <w:r w:rsidR="00FC797D">
        <w:t xml:space="preserve">damage initiation </w:t>
      </w:r>
      <w:r w:rsidR="0024331A">
        <w:t>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9C0D6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9C0D67"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C0D6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C0D6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C0D6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9C0D67"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C0D67"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C0D67"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 xml:space="preserve">The tensile </w:t>
      </w:r>
      <w:r w:rsidR="00FC797D">
        <w:t xml:space="preserve">damage initiation </w:t>
      </w:r>
      <w:r>
        <w:t>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9C0D67"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9C0D67"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9C0D67"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9C0D67"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9C0D67"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w:t>
      </w:r>
      <w:r w:rsidR="00FC797D">
        <w:t xml:space="preserve"> and damage initiation</w:t>
      </w:r>
      <w:r w:rsidR="004E61C8">
        <w:t xml:space="preserve"> </w:t>
      </w:r>
      <w:r w:rsidR="00FC797D">
        <w:t>criteria</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F/D</m:t>
            </m:r>
          </m:sub>
        </m:sSub>
      </m:oMath>
      <w:r>
        <w:rPr>
          <w:rFonts w:eastAsiaTheme="minorEastAsia"/>
        </w:rPr>
        <w:t>,</w:t>
      </w:r>
      <w:r>
        <w:t xml:space="preserve"> are evaluated based </w:t>
      </w:r>
      <w:r w:rsidR="00FC797D">
        <w:t xml:space="preserve">on the available material data. The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9C0D67"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C0D6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C0D6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C0D6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C0D6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C0D6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C0D6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D</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FC797D" w:rsidP="00FC797D">
            <w:pPr>
              <w:jc w:val="center"/>
              <w:rPr>
                <w:b/>
              </w:rPr>
            </w:pPr>
            <w:r>
              <w:rPr>
                <w:b/>
              </w:rPr>
              <w:t>Damage initiation</w:t>
            </w:r>
            <w:r w:rsidR="004E61C8">
              <w:rPr>
                <w:b/>
              </w:rPr>
              <w:t xml:space="preserve"> </w:t>
            </w:r>
            <w:r>
              <w:rPr>
                <w:b/>
              </w:rPr>
              <w:t>criterion</w:t>
            </w:r>
            <w:r w:rsidR="004E61C8">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D</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F3545A" w:rsidRPr="002E6366" w:rsidRDefault="00F3545A" w:rsidP="002E6366">
      <w:pPr>
        <w:pStyle w:val="Abaqus-styleSubheading"/>
        <w:rPr>
          <w:u w:val="single"/>
        </w:rPr>
      </w:pPr>
      <w:r w:rsidRPr="002E6366">
        <w:rPr>
          <w:u w:val="single"/>
        </w:rPr>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lastRenderedPageBreak/>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9E1E73">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9E1E73">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9E1E73">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9E1E73">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r w:rsidR="009E1E73" w:rsidTr="009E1E73">
        <w:tc>
          <w:tcPr>
            <w:tcW w:w="2547" w:type="dxa"/>
          </w:tcPr>
          <w:p w:rsidR="009E1E73" w:rsidRDefault="009E1E73" w:rsidP="00C140C8">
            <w:pPr>
              <w:rPr>
                <w:rFonts w:cs="Times New Roman"/>
              </w:rPr>
            </w:pPr>
            <w:r>
              <w:rPr>
                <w:rFonts w:cs="Times New Roman"/>
                <w:b/>
              </w:rPr>
              <w:t>Export Tool Usage:</w:t>
            </w:r>
          </w:p>
        </w:tc>
        <w:tc>
          <w:tcPr>
            <w:tcW w:w="6469" w:type="dxa"/>
          </w:tcPr>
          <w:p w:rsidR="009E1E73" w:rsidRDefault="00EA2225" w:rsidP="00C140C8">
            <w:pPr>
              <w:rPr>
                <w:rFonts w:cs="Times New Roman"/>
              </w:rPr>
            </w:pPr>
            <w:r>
              <w:rPr>
                <w:rFonts w:cs="Courier New"/>
                <w:color w:val="000000"/>
                <w:szCs w:val="20"/>
              </w:rPr>
              <w:t xml:space="preserve">Composite assessment output </w:t>
            </w:r>
            <w:r w:rsidRPr="00A46B1D">
              <w:rPr>
                <w:rFonts w:cs="Courier New"/>
                <w:color w:val="000000"/>
                <w:szCs w:val="20"/>
              </w:rPr>
              <w:t>is not supported in Export Tool.</w:t>
            </w:r>
          </w:p>
        </w:tc>
      </w:tr>
      <w:tr w:rsidR="009E1E73" w:rsidTr="009E1E73">
        <w:tc>
          <w:tcPr>
            <w:tcW w:w="2547" w:type="dxa"/>
          </w:tcPr>
          <w:p w:rsidR="009E1E73" w:rsidRDefault="009E1E73" w:rsidP="00C140C8">
            <w:pPr>
              <w:rPr>
                <w:rFonts w:cs="Times New Roman"/>
                <w:b/>
              </w:rPr>
            </w:pPr>
          </w:p>
        </w:tc>
        <w:tc>
          <w:tcPr>
            <w:tcW w:w="6469" w:type="dxa"/>
          </w:tcPr>
          <w:p w:rsidR="009E1E73" w:rsidRDefault="009E1E73"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EA2225" w:rsidRDefault="00EA2225" w:rsidP="001944B7"/>
    <w:p w:rsidR="00EA2225" w:rsidRDefault="00EA2225" w:rsidP="001944B7"/>
    <w:p w:rsidR="00EA2225" w:rsidRDefault="00EA2225" w:rsidP="001944B7"/>
    <w:p w:rsidR="009A4D1D" w:rsidRDefault="009A4D1D" w:rsidP="001944B7"/>
    <w:p w:rsidR="009A4D1D" w:rsidRDefault="009A4D1D" w:rsidP="001944B7"/>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4D0FFE">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4D0FFE">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E05A2" w:rsidRPr="00312B56" w:rsidRDefault="007E05A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E05A2" w:rsidRPr="00312B56" w:rsidRDefault="007E05A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E05A2" w:rsidRPr="00312B56" w:rsidRDefault="007E05A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E05A2" w:rsidRPr="00312B56" w:rsidRDefault="007E05A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E05A2" w:rsidRPr="004A3580" w:rsidRDefault="007E05A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E05A2" w:rsidRPr="004A3580" w:rsidRDefault="007E05A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E05A2" w:rsidRPr="00312B56" w:rsidRDefault="007E05A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E05A2" w:rsidRPr="00312B56" w:rsidRDefault="007E05A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E05A2" w:rsidRPr="00312B56" w:rsidRDefault="007E05A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E05A2" w:rsidRPr="00312B56" w:rsidRDefault="007E05A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E05A2" w:rsidRPr="00312B56" w:rsidRDefault="007E05A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E05A2" w:rsidRPr="00312B56" w:rsidRDefault="007E05A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E05A2" w:rsidRPr="00312B56" w:rsidRDefault="007E05A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E05A2" w:rsidRPr="00312B56" w:rsidRDefault="007E05A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E05A2" w:rsidRPr="00312B56" w:rsidRDefault="007E05A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E05A2" w:rsidRDefault="007E05A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E05A2" w:rsidRDefault="007E05A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E05A2" w:rsidRDefault="007E05A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E05A2" w:rsidRPr="00312B56" w:rsidRDefault="007E05A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E05A2" w:rsidRDefault="007E05A2">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E05A2" w:rsidRDefault="007E05A2">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E05A2" w:rsidRDefault="007E05A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E05A2" w:rsidRPr="00312B56" w:rsidRDefault="007E05A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E05A2" w:rsidRPr="00312B56" w:rsidRDefault="007E05A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E05A2" w:rsidRPr="00312B56" w:rsidRDefault="007E05A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E05A2" w:rsidRPr="00312B56" w:rsidRDefault="007E05A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E05A2" w:rsidRPr="00312B56" w:rsidRDefault="007E05A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E05A2" w:rsidRPr="00312B56" w:rsidRDefault="007E05A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E05A2" w:rsidRPr="00312B56" w:rsidRDefault="007E05A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E05A2" w:rsidRPr="00312B56" w:rsidRDefault="007E05A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E05A2" w:rsidRPr="00312B56" w:rsidRDefault="007E05A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E05A2" w:rsidRPr="00312B56" w:rsidRDefault="007E05A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E05A2" w:rsidRPr="00312B56" w:rsidRDefault="007E05A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E05A2" w:rsidRPr="00312B56" w:rsidRDefault="007E05A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E05A2" w:rsidRPr="00312B56" w:rsidRDefault="007E05A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E05A2" w:rsidRPr="00312B56" w:rsidRDefault="007E05A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E05A2" w:rsidRPr="00312B56" w:rsidRDefault="007E05A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E05A2" w:rsidRPr="00312B56" w:rsidRDefault="007E05A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E05A2" w:rsidRPr="00312B56" w:rsidRDefault="007E05A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E05A2" w:rsidRPr="00312B56" w:rsidRDefault="007E05A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E05A2" w:rsidRPr="00312B56" w:rsidRDefault="007E05A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E05A2" w:rsidRPr="00312B56" w:rsidRDefault="007E05A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E05A2" w:rsidRPr="002B70EA" w:rsidRDefault="007E05A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E05A2" w:rsidRPr="002B70EA" w:rsidRDefault="007E05A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E05A2" w:rsidRPr="00312B56" w:rsidRDefault="007E05A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E05A2" w:rsidRPr="00AB1002" w:rsidRDefault="007E05A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E05A2" w:rsidRPr="00312B56" w:rsidRDefault="007E05A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E05A2" w:rsidRPr="00AB1002" w:rsidRDefault="007E05A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435196976" w:displacedByCustomXml="next"/>
    <w:bookmarkStart w:id="9804" w:name="_Toc429746750" w:displacedByCustomXml="next"/>
    <w:bookmarkStart w:id="9805" w:name="_Toc436338401" w:displacedByCustomXml="next"/>
    <w:bookmarkStart w:id="9806" w:name="_Toc51131521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0D67" w:rsidRDefault="009C0D67" w:rsidP="004C186E">
      <w:pPr>
        <w:spacing w:after="0" w:line="240" w:lineRule="auto"/>
      </w:pPr>
      <w:r>
        <w:separator/>
      </w:r>
    </w:p>
  </w:endnote>
  <w:endnote w:type="continuationSeparator" w:id="0">
    <w:p w:rsidR="009C0D67" w:rsidRDefault="009C0D6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E05A2" w:rsidRDefault="007E05A2">
        <w:pPr>
          <w:pStyle w:val="Footer"/>
          <w:jc w:val="center"/>
        </w:pPr>
        <w:r>
          <w:fldChar w:fldCharType="begin"/>
        </w:r>
        <w:r>
          <w:instrText xml:space="preserve"> PAGE   \* MERGEFORMAT </w:instrText>
        </w:r>
        <w:r>
          <w:fldChar w:fldCharType="separate"/>
        </w:r>
        <w:r w:rsidR="000512FC">
          <w:rPr>
            <w:noProof/>
          </w:rPr>
          <w:t>38</w:t>
        </w:r>
        <w:r>
          <w:rPr>
            <w:noProof/>
          </w:rPr>
          <w:fldChar w:fldCharType="end"/>
        </w:r>
      </w:p>
    </w:sdtContent>
  </w:sdt>
  <w:p w:rsidR="007E05A2" w:rsidRDefault="007E05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0D67" w:rsidRDefault="009C0D67" w:rsidP="004C186E">
      <w:pPr>
        <w:spacing w:after="0" w:line="240" w:lineRule="auto"/>
      </w:pPr>
      <w:r>
        <w:separator/>
      </w:r>
    </w:p>
  </w:footnote>
  <w:footnote w:type="continuationSeparator" w:id="0">
    <w:p w:rsidR="009C0D67" w:rsidRDefault="009C0D67" w:rsidP="004C186E">
      <w:pPr>
        <w:spacing w:after="0" w:line="240" w:lineRule="auto"/>
      </w:pPr>
      <w:r>
        <w:continuationSeparator/>
      </w:r>
    </w:p>
  </w:footnote>
  <w:footnote w:id="1">
    <w:p w:rsidR="007E05A2" w:rsidRPr="003571AE" w:rsidRDefault="007E05A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E05A2" w:rsidRPr="00492523" w:rsidRDefault="007E05A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E05A2" w:rsidRPr="00427F47" w:rsidRDefault="007E05A2">
      <w:pPr>
        <w:pStyle w:val="FootnoteText"/>
        <w:rPr>
          <w:lang w:val="en-US"/>
        </w:rPr>
      </w:pPr>
      <w:r>
        <w:rPr>
          <w:rStyle w:val="FootnoteReference"/>
        </w:rPr>
        <w:footnoteRef/>
      </w:r>
      <w:r>
        <w:t xml:space="preserve"> If no value is specified, a default value is used.</w:t>
      </w:r>
    </w:p>
  </w:footnote>
  <w:footnote w:id="4">
    <w:p w:rsidR="007E05A2" w:rsidRPr="0039044E" w:rsidRDefault="007E05A2">
      <w:pPr>
        <w:pStyle w:val="FootnoteText"/>
        <w:rPr>
          <w:lang w:val="en-US"/>
        </w:rPr>
      </w:pPr>
      <w:r>
        <w:rPr>
          <w:rStyle w:val="FootnoteReference"/>
        </w:rPr>
        <w:footnoteRef/>
      </w:r>
      <w:r>
        <w:t xml:space="preserve"> This parameter is computed automatically.</w:t>
      </w:r>
    </w:p>
  </w:footnote>
  <w:footnote w:id="5">
    <w:p w:rsidR="007E05A2" w:rsidRPr="00EA6C17" w:rsidRDefault="007E05A2">
      <w:pPr>
        <w:pStyle w:val="FootnoteText"/>
        <w:rPr>
          <w:lang w:val="de-DE"/>
        </w:rPr>
      </w:pPr>
      <w:r>
        <w:rPr>
          <w:rStyle w:val="FootnoteReference"/>
        </w:rPr>
        <w:footnoteRef/>
      </w:r>
      <w:r>
        <w:t xml:space="preserve"> </w:t>
      </w:r>
      <w:r>
        <w:rPr>
          <w:lang w:val="de-DE"/>
        </w:rPr>
        <w:t>Requires the Symbolic Math Toolbox</w:t>
      </w:r>
    </w:p>
  </w:footnote>
  <w:footnote w:id="6">
    <w:p w:rsidR="007E05A2" w:rsidRPr="0039044E" w:rsidRDefault="007E05A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E05A2" w:rsidRPr="0039044E" w:rsidRDefault="007E05A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7E05A2" w:rsidRPr="00465348" w:rsidRDefault="007E05A2">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7E05A2" w:rsidRPr="00EA6C17" w:rsidRDefault="007E05A2">
      <w:pPr>
        <w:pStyle w:val="FootnoteText"/>
        <w:rPr>
          <w:lang w:val="de-DE"/>
        </w:rPr>
      </w:pPr>
      <w:r>
        <w:rPr>
          <w:rStyle w:val="FootnoteReference"/>
        </w:rPr>
        <w:footnoteRef/>
      </w:r>
      <w:r>
        <w:t xml:space="preserve"> </w:t>
      </w:r>
      <w:r>
        <w:rPr>
          <w:lang w:val="de-DE"/>
        </w:rPr>
        <w:t>Requires the Statistics Toolbox</w:t>
      </w:r>
    </w:p>
  </w:footnote>
  <w:footnote w:id="10">
    <w:p w:rsidR="007E05A2" w:rsidRPr="00EA6C17" w:rsidRDefault="007E05A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506101"/>
    <w:multiLevelType w:val="hybridMultilevel"/>
    <w:tmpl w:val="4232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8"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9"/>
  </w:num>
  <w:num w:numId="2">
    <w:abstractNumId w:val="51"/>
  </w:num>
  <w:num w:numId="3">
    <w:abstractNumId w:val="24"/>
  </w:num>
  <w:num w:numId="4">
    <w:abstractNumId w:val="19"/>
  </w:num>
  <w:num w:numId="5">
    <w:abstractNumId w:val="77"/>
  </w:num>
  <w:num w:numId="6">
    <w:abstractNumId w:val="128"/>
  </w:num>
  <w:num w:numId="7">
    <w:abstractNumId w:val="93"/>
  </w:num>
  <w:num w:numId="8">
    <w:abstractNumId w:val="73"/>
  </w:num>
  <w:num w:numId="9">
    <w:abstractNumId w:val="65"/>
  </w:num>
  <w:num w:numId="10">
    <w:abstractNumId w:val="107"/>
  </w:num>
  <w:num w:numId="11">
    <w:abstractNumId w:val="10"/>
  </w:num>
  <w:num w:numId="12">
    <w:abstractNumId w:val="100"/>
  </w:num>
  <w:num w:numId="13">
    <w:abstractNumId w:val="48"/>
  </w:num>
  <w:num w:numId="14">
    <w:abstractNumId w:val="125"/>
  </w:num>
  <w:num w:numId="15">
    <w:abstractNumId w:val="127"/>
  </w:num>
  <w:num w:numId="16">
    <w:abstractNumId w:val="76"/>
  </w:num>
  <w:num w:numId="17">
    <w:abstractNumId w:val="102"/>
  </w:num>
  <w:num w:numId="18">
    <w:abstractNumId w:val="32"/>
  </w:num>
  <w:num w:numId="19">
    <w:abstractNumId w:val="108"/>
  </w:num>
  <w:num w:numId="20">
    <w:abstractNumId w:val="68"/>
  </w:num>
  <w:num w:numId="21">
    <w:abstractNumId w:val="116"/>
  </w:num>
  <w:num w:numId="22">
    <w:abstractNumId w:val="60"/>
  </w:num>
  <w:num w:numId="23">
    <w:abstractNumId w:val="14"/>
  </w:num>
  <w:num w:numId="24">
    <w:abstractNumId w:val="121"/>
  </w:num>
  <w:num w:numId="25">
    <w:abstractNumId w:val="80"/>
  </w:num>
  <w:num w:numId="26">
    <w:abstractNumId w:val="82"/>
  </w:num>
  <w:num w:numId="27">
    <w:abstractNumId w:val="111"/>
  </w:num>
  <w:num w:numId="28">
    <w:abstractNumId w:val="30"/>
  </w:num>
  <w:num w:numId="29">
    <w:abstractNumId w:val="44"/>
  </w:num>
  <w:num w:numId="30">
    <w:abstractNumId w:val="105"/>
  </w:num>
  <w:num w:numId="31">
    <w:abstractNumId w:val="130"/>
  </w:num>
  <w:num w:numId="32">
    <w:abstractNumId w:val="11"/>
  </w:num>
  <w:num w:numId="33">
    <w:abstractNumId w:val="26"/>
  </w:num>
  <w:num w:numId="34">
    <w:abstractNumId w:val="17"/>
  </w:num>
  <w:num w:numId="35">
    <w:abstractNumId w:val="53"/>
  </w:num>
  <w:num w:numId="36">
    <w:abstractNumId w:val="16"/>
  </w:num>
  <w:num w:numId="37">
    <w:abstractNumId w:val="64"/>
  </w:num>
  <w:num w:numId="38">
    <w:abstractNumId w:val="75"/>
  </w:num>
  <w:num w:numId="39">
    <w:abstractNumId w:val="124"/>
  </w:num>
  <w:num w:numId="40">
    <w:abstractNumId w:val="129"/>
  </w:num>
  <w:num w:numId="41">
    <w:abstractNumId w:val="9"/>
  </w:num>
  <w:num w:numId="42">
    <w:abstractNumId w:val="49"/>
  </w:num>
  <w:num w:numId="43">
    <w:abstractNumId w:val="71"/>
  </w:num>
  <w:num w:numId="44">
    <w:abstractNumId w:val="29"/>
  </w:num>
  <w:num w:numId="45">
    <w:abstractNumId w:val="4"/>
  </w:num>
  <w:num w:numId="46">
    <w:abstractNumId w:val="67"/>
  </w:num>
  <w:num w:numId="47">
    <w:abstractNumId w:val="112"/>
  </w:num>
  <w:num w:numId="48">
    <w:abstractNumId w:val="72"/>
  </w:num>
  <w:num w:numId="49">
    <w:abstractNumId w:val="47"/>
  </w:num>
  <w:num w:numId="50">
    <w:abstractNumId w:val="25"/>
  </w:num>
  <w:num w:numId="51">
    <w:abstractNumId w:val="98"/>
  </w:num>
  <w:num w:numId="52">
    <w:abstractNumId w:val="115"/>
  </w:num>
  <w:num w:numId="53">
    <w:abstractNumId w:val="79"/>
  </w:num>
  <w:num w:numId="54">
    <w:abstractNumId w:val="15"/>
  </w:num>
  <w:num w:numId="55">
    <w:abstractNumId w:val="2"/>
  </w:num>
  <w:num w:numId="56">
    <w:abstractNumId w:val="106"/>
  </w:num>
  <w:num w:numId="57">
    <w:abstractNumId w:val="52"/>
  </w:num>
  <w:num w:numId="58">
    <w:abstractNumId w:val="88"/>
  </w:num>
  <w:num w:numId="59">
    <w:abstractNumId w:val="70"/>
  </w:num>
  <w:num w:numId="60">
    <w:abstractNumId w:val="45"/>
  </w:num>
  <w:num w:numId="61">
    <w:abstractNumId w:val="104"/>
  </w:num>
  <w:num w:numId="62">
    <w:abstractNumId w:val="1"/>
  </w:num>
  <w:num w:numId="63">
    <w:abstractNumId w:val="59"/>
  </w:num>
  <w:num w:numId="64">
    <w:abstractNumId w:val="119"/>
  </w:num>
  <w:num w:numId="65">
    <w:abstractNumId w:val="18"/>
  </w:num>
  <w:num w:numId="66">
    <w:abstractNumId w:val="135"/>
  </w:num>
  <w:num w:numId="67">
    <w:abstractNumId w:val="126"/>
  </w:num>
  <w:num w:numId="68">
    <w:abstractNumId w:val="23"/>
  </w:num>
  <w:num w:numId="69">
    <w:abstractNumId w:val="56"/>
  </w:num>
  <w:num w:numId="70">
    <w:abstractNumId w:val="63"/>
  </w:num>
  <w:num w:numId="71">
    <w:abstractNumId w:val="86"/>
  </w:num>
  <w:num w:numId="72">
    <w:abstractNumId w:val="69"/>
  </w:num>
  <w:num w:numId="73">
    <w:abstractNumId w:val="43"/>
  </w:num>
  <w:num w:numId="74">
    <w:abstractNumId w:val="35"/>
  </w:num>
  <w:num w:numId="75">
    <w:abstractNumId w:val="37"/>
  </w:num>
  <w:num w:numId="76">
    <w:abstractNumId w:val="83"/>
  </w:num>
  <w:num w:numId="77">
    <w:abstractNumId w:val="120"/>
  </w:num>
  <w:num w:numId="78">
    <w:abstractNumId w:val="74"/>
  </w:num>
  <w:num w:numId="79">
    <w:abstractNumId w:val="66"/>
  </w:num>
  <w:num w:numId="80">
    <w:abstractNumId w:val="50"/>
  </w:num>
  <w:num w:numId="81">
    <w:abstractNumId w:val="33"/>
  </w:num>
  <w:num w:numId="82">
    <w:abstractNumId w:val="46"/>
  </w:num>
  <w:num w:numId="83">
    <w:abstractNumId w:val="96"/>
  </w:num>
  <w:num w:numId="84">
    <w:abstractNumId w:val="3"/>
  </w:num>
  <w:num w:numId="85">
    <w:abstractNumId w:val="38"/>
  </w:num>
  <w:num w:numId="86">
    <w:abstractNumId w:val="22"/>
  </w:num>
  <w:num w:numId="87">
    <w:abstractNumId w:val="97"/>
  </w:num>
  <w:num w:numId="88">
    <w:abstractNumId w:val="34"/>
  </w:num>
  <w:num w:numId="89">
    <w:abstractNumId w:val="134"/>
  </w:num>
  <w:num w:numId="90">
    <w:abstractNumId w:val="101"/>
  </w:num>
  <w:num w:numId="91">
    <w:abstractNumId w:val="92"/>
  </w:num>
  <w:num w:numId="92">
    <w:abstractNumId w:val="57"/>
  </w:num>
  <w:num w:numId="93">
    <w:abstractNumId w:val="7"/>
  </w:num>
  <w:num w:numId="94">
    <w:abstractNumId w:val="132"/>
  </w:num>
  <w:num w:numId="95">
    <w:abstractNumId w:val="91"/>
  </w:num>
  <w:num w:numId="96">
    <w:abstractNumId w:val="122"/>
  </w:num>
  <w:num w:numId="97">
    <w:abstractNumId w:val="5"/>
  </w:num>
  <w:num w:numId="98">
    <w:abstractNumId w:val="90"/>
  </w:num>
  <w:num w:numId="99">
    <w:abstractNumId w:val="110"/>
  </w:num>
  <w:num w:numId="100">
    <w:abstractNumId w:val="62"/>
  </w:num>
  <w:num w:numId="101">
    <w:abstractNumId w:val="87"/>
  </w:num>
  <w:num w:numId="102">
    <w:abstractNumId w:val="95"/>
  </w:num>
  <w:num w:numId="103">
    <w:abstractNumId w:val="20"/>
  </w:num>
  <w:num w:numId="104">
    <w:abstractNumId w:val="31"/>
  </w:num>
  <w:num w:numId="105">
    <w:abstractNumId w:val="41"/>
  </w:num>
  <w:num w:numId="106">
    <w:abstractNumId w:val="12"/>
  </w:num>
  <w:num w:numId="107">
    <w:abstractNumId w:val="94"/>
  </w:num>
  <w:num w:numId="108">
    <w:abstractNumId w:val="61"/>
  </w:num>
  <w:num w:numId="109">
    <w:abstractNumId w:val="109"/>
  </w:num>
  <w:num w:numId="110">
    <w:abstractNumId w:val="123"/>
  </w:num>
  <w:num w:numId="111">
    <w:abstractNumId w:val="27"/>
  </w:num>
  <w:num w:numId="112">
    <w:abstractNumId w:val="54"/>
  </w:num>
  <w:num w:numId="113">
    <w:abstractNumId w:val="8"/>
  </w:num>
  <w:num w:numId="114">
    <w:abstractNumId w:val="13"/>
  </w:num>
  <w:num w:numId="115">
    <w:abstractNumId w:val="6"/>
  </w:num>
  <w:num w:numId="116">
    <w:abstractNumId w:val="21"/>
  </w:num>
  <w:num w:numId="117">
    <w:abstractNumId w:val="103"/>
  </w:num>
  <w:num w:numId="118">
    <w:abstractNumId w:val="42"/>
  </w:num>
  <w:num w:numId="119">
    <w:abstractNumId w:val="114"/>
  </w:num>
  <w:num w:numId="120">
    <w:abstractNumId w:val="113"/>
  </w:num>
  <w:num w:numId="121">
    <w:abstractNumId w:val="55"/>
  </w:num>
  <w:num w:numId="122">
    <w:abstractNumId w:val="84"/>
  </w:num>
  <w:num w:numId="123">
    <w:abstractNumId w:val="81"/>
  </w:num>
  <w:num w:numId="124">
    <w:abstractNumId w:val="117"/>
  </w:num>
  <w:num w:numId="125">
    <w:abstractNumId w:val="118"/>
  </w:num>
  <w:num w:numId="126">
    <w:abstractNumId w:val="0"/>
  </w:num>
  <w:num w:numId="127">
    <w:abstractNumId w:val="78"/>
  </w:num>
  <w:num w:numId="128">
    <w:abstractNumId w:val="85"/>
  </w:num>
  <w:num w:numId="129">
    <w:abstractNumId w:val="131"/>
  </w:num>
  <w:num w:numId="130">
    <w:abstractNumId w:val="58"/>
  </w:num>
  <w:num w:numId="131">
    <w:abstractNumId w:val="133"/>
  </w:num>
  <w:num w:numId="132">
    <w:abstractNumId w:val="39"/>
  </w:num>
  <w:num w:numId="133">
    <w:abstractNumId w:val="89"/>
  </w:num>
  <w:num w:numId="134">
    <w:abstractNumId w:val="28"/>
  </w:num>
  <w:num w:numId="135">
    <w:abstractNumId w:val="40"/>
  </w:num>
  <w:num w:numId="136">
    <w:abstractNumId w:val="3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2FC"/>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6"/>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041D"/>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0FFE"/>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628"/>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373F"/>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5DB5"/>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67C"/>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4959"/>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6E20"/>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0E6"/>
    <w:rsid w:val="007D648E"/>
    <w:rsid w:val="007D6C10"/>
    <w:rsid w:val="007D6EA8"/>
    <w:rsid w:val="007D70DB"/>
    <w:rsid w:val="007D7902"/>
    <w:rsid w:val="007E0226"/>
    <w:rsid w:val="007E05A2"/>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AFD"/>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43EF"/>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4D1D"/>
    <w:rsid w:val="009A6D27"/>
    <w:rsid w:val="009A7505"/>
    <w:rsid w:val="009A773F"/>
    <w:rsid w:val="009A7855"/>
    <w:rsid w:val="009A7A1E"/>
    <w:rsid w:val="009A7DA1"/>
    <w:rsid w:val="009B035F"/>
    <w:rsid w:val="009B2626"/>
    <w:rsid w:val="009B26A5"/>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D67"/>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1E73"/>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619"/>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D5C"/>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2C89"/>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9FE"/>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0B8"/>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225"/>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C797D"/>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28ACB"/>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A46285FD-4EFD-4015-8607-AE08DFACC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5251</TotalTime>
  <Pages>1</Pages>
  <Words>59403</Words>
  <Characters>338603</Characters>
  <Application>Microsoft Office Word</Application>
  <DocSecurity>0</DocSecurity>
  <Lines>2821</Lines>
  <Paragraphs>794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386</cp:revision>
  <cp:lastPrinted>2018-04-13T15:28:00Z</cp:lastPrinted>
  <dcterms:created xsi:type="dcterms:W3CDTF">2017-05-30T09:43:00Z</dcterms:created>
  <dcterms:modified xsi:type="dcterms:W3CDTF">2018-04-13T15:28:00Z</dcterms:modified>
</cp:coreProperties>
</file>